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79" w:rsidRDefault="002B12A3" w:rsidP="003237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Проект</w:t>
      </w:r>
      <w:r w:rsidR="00323779">
        <w:rPr>
          <w:rFonts w:ascii="Arial" w:hAnsi="Arial" w:cs="Arial"/>
          <w:b/>
          <w:sz w:val="24"/>
          <w:szCs w:val="24"/>
        </w:rPr>
        <w:t xml:space="preserve"> подготовлен и вносится на рассмотрение </w:t>
      </w:r>
    </w:p>
    <w:p w:rsidR="002B12A3" w:rsidRPr="00150A93" w:rsidRDefault="00323779" w:rsidP="003237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BF6D9F">
        <w:rPr>
          <w:rFonts w:ascii="Arial" w:hAnsi="Arial" w:cs="Arial"/>
          <w:b/>
          <w:sz w:val="24"/>
          <w:szCs w:val="24"/>
        </w:rPr>
        <w:t>проректором по учебной работе В.А. Бубновым</w:t>
      </w:r>
    </w:p>
    <w:p w:rsidR="00D96DD3" w:rsidRPr="00D96DD3" w:rsidRDefault="00D96DD3" w:rsidP="00D96DD3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A60231" w:rsidRDefault="00A60231" w:rsidP="00D96DD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F24B0" w:rsidRPr="00D8080F" w:rsidRDefault="00C17BD7" w:rsidP="00D96DD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="002B12A3"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5615FC" w:rsidRPr="00D8080F" w:rsidRDefault="002B12A3" w:rsidP="00D96DD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 w:rsidR="00545657"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30 </w:t>
      </w:r>
      <w:r w:rsidR="00A60231">
        <w:rPr>
          <w:rFonts w:ascii="Arial" w:hAnsi="Arial" w:cs="Arial"/>
          <w:sz w:val="26"/>
          <w:szCs w:val="26"/>
        </w:rPr>
        <w:t xml:space="preserve">апреля </w:t>
      </w:r>
      <w:r w:rsidRPr="00D8080F">
        <w:rPr>
          <w:rFonts w:ascii="Arial" w:hAnsi="Arial" w:cs="Arial"/>
          <w:sz w:val="26"/>
          <w:szCs w:val="26"/>
        </w:rPr>
        <w:t>202</w:t>
      </w:r>
      <w:r w:rsidR="00A60231">
        <w:rPr>
          <w:rFonts w:ascii="Arial" w:hAnsi="Arial" w:cs="Arial"/>
          <w:sz w:val="26"/>
          <w:szCs w:val="26"/>
        </w:rPr>
        <w:t>1</w:t>
      </w:r>
      <w:r w:rsidRPr="00D8080F">
        <w:rPr>
          <w:rFonts w:ascii="Arial" w:hAnsi="Arial" w:cs="Arial"/>
          <w:sz w:val="26"/>
          <w:szCs w:val="26"/>
        </w:rPr>
        <w:t xml:space="preserve"> г. № _________</w:t>
      </w:r>
    </w:p>
    <w:p w:rsidR="002B12A3" w:rsidRPr="00D96DD3" w:rsidRDefault="002B12A3" w:rsidP="005615FC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9F7C21" w:rsidRDefault="009F7C21" w:rsidP="00281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DD3" w:rsidRPr="00D96DD3" w:rsidRDefault="00D96DD3" w:rsidP="00281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D3">
        <w:rPr>
          <w:rFonts w:ascii="Times New Roman" w:hAnsi="Times New Roman" w:cs="Times New Roman"/>
          <w:b/>
          <w:sz w:val="28"/>
          <w:szCs w:val="28"/>
        </w:rPr>
        <w:t xml:space="preserve">О создании Института </w:t>
      </w:r>
      <w:r w:rsidR="00A60231">
        <w:rPr>
          <w:rFonts w:ascii="Times New Roman" w:hAnsi="Times New Roman" w:cs="Times New Roman"/>
          <w:b/>
          <w:sz w:val="28"/>
          <w:szCs w:val="28"/>
        </w:rPr>
        <w:t>государственного права и национальной безопасности и переименовании Института государства и права</w:t>
      </w:r>
    </w:p>
    <w:p w:rsidR="00D96DD3" w:rsidRPr="00D96DD3" w:rsidRDefault="00D96DD3" w:rsidP="00150A93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28177F" w:rsidRDefault="0028177F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7F" w:rsidRDefault="002B12A3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8177F">
        <w:rPr>
          <w:rFonts w:ascii="Times New Roman" w:hAnsi="Times New Roman" w:cs="Times New Roman"/>
          <w:sz w:val="28"/>
          <w:szCs w:val="28"/>
        </w:rPr>
        <w:t xml:space="preserve">повышения эффективности процесса управления университетом при реализации образовательных программ по </w:t>
      </w:r>
      <w:r w:rsidR="00BF6D9F">
        <w:rPr>
          <w:rFonts w:ascii="Times New Roman" w:hAnsi="Times New Roman" w:cs="Times New Roman"/>
          <w:sz w:val="28"/>
          <w:szCs w:val="28"/>
        </w:rPr>
        <w:t>укрупненной группе специальностей</w:t>
      </w:r>
      <w:r w:rsidR="0028177F">
        <w:rPr>
          <w:rFonts w:ascii="Times New Roman" w:hAnsi="Times New Roman" w:cs="Times New Roman"/>
          <w:sz w:val="28"/>
          <w:szCs w:val="28"/>
        </w:rPr>
        <w:t xml:space="preserve"> «Юриспруденция»,</w:t>
      </w:r>
      <w:r w:rsidR="00DA5C10" w:rsidRPr="0028177F">
        <w:rPr>
          <w:rFonts w:ascii="Times New Roman" w:hAnsi="Times New Roman" w:cs="Times New Roman"/>
          <w:sz w:val="28"/>
          <w:szCs w:val="28"/>
        </w:rPr>
        <w:t xml:space="preserve"> </w:t>
      </w:r>
      <w:r w:rsidR="0028177F">
        <w:rPr>
          <w:rFonts w:ascii="Times New Roman" w:hAnsi="Times New Roman" w:cs="Times New Roman"/>
          <w:sz w:val="28"/>
          <w:szCs w:val="28"/>
        </w:rPr>
        <w:t xml:space="preserve">руководствуясь подпунктами 9, 10 пункта 4.11 устава ФГБОУ ВО «БГУ», </w:t>
      </w:r>
      <w:r w:rsidR="0028177F" w:rsidRPr="00D7068D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BF6D9F" w:rsidRDefault="00BF6D9F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2A3" w:rsidRDefault="002B12A3" w:rsidP="0028177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>РЕШИЛ:</w:t>
      </w:r>
    </w:p>
    <w:p w:rsidR="009F7C21" w:rsidRPr="0028177F" w:rsidRDefault="009F7C21" w:rsidP="0028177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323" w:rsidRPr="0028177F" w:rsidRDefault="00545657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 xml:space="preserve">1. </w:t>
      </w:r>
      <w:r w:rsidR="00A71323" w:rsidRPr="0028177F">
        <w:rPr>
          <w:rFonts w:ascii="Times New Roman" w:hAnsi="Times New Roman" w:cs="Times New Roman"/>
          <w:sz w:val="28"/>
          <w:szCs w:val="28"/>
        </w:rPr>
        <w:t>Создать</w:t>
      </w:r>
      <w:r w:rsidR="00C17BD7" w:rsidRPr="0028177F">
        <w:rPr>
          <w:rFonts w:ascii="Times New Roman" w:hAnsi="Times New Roman" w:cs="Times New Roman"/>
          <w:sz w:val="28"/>
          <w:szCs w:val="28"/>
        </w:rPr>
        <w:t xml:space="preserve"> </w:t>
      </w:r>
      <w:r w:rsidR="00A71323" w:rsidRPr="0028177F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A60231" w:rsidRPr="0028177F">
        <w:rPr>
          <w:rFonts w:ascii="Times New Roman" w:hAnsi="Times New Roman" w:cs="Times New Roman"/>
          <w:sz w:val="28"/>
          <w:szCs w:val="28"/>
        </w:rPr>
        <w:t>государственного пра</w:t>
      </w:r>
      <w:r w:rsidR="0028177F">
        <w:rPr>
          <w:rFonts w:ascii="Times New Roman" w:hAnsi="Times New Roman" w:cs="Times New Roman"/>
          <w:sz w:val="28"/>
          <w:szCs w:val="28"/>
        </w:rPr>
        <w:t>ва и национальной безопасности.</w:t>
      </w:r>
    </w:p>
    <w:p w:rsidR="0028177F" w:rsidRDefault="00545657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 xml:space="preserve">2. </w:t>
      </w:r>
      <w:r w:rsidR="004036B2">
        <w:rPr>
          <w:rFonts w:ascii="Times New Roman" w:hAnsi="Times New Roman" w:cs="Times New Roman"/>
          <w:sz w:val="28"/>
          <w:szCs w:val="28"/>
        </w:rPr>
        <w:t>Исключить</w:t>
      </w:r>
      <w:r w:rsidR="00086AB0">
        <w:rPr>
          <w:rFonts w:ascii="Times New Roman" w:hAnsi="Times New Roman" w:cs="Times New Roman"/>
          <w:sz w:val="28"/>
          <w:szCs w:val="28"/>
        </w:rPr>
        <w:t xml:space="preserve"> из структуры Института государства и права </w:t>
      </w:r>
      <w:r w:rsidR="004036B2">
        <w:rPr>
          <w:rFonts w:ascii="Times New Roman" w:hAnsi="Times New Roman" w:cs="Times New Roman"/>
          <w:sz w:val="28"/>
          <w:szCs w:val="28"/>
        </w:rPr>
        <w:t xml:space="preserve">и включить </w:t>
      </w:r>
      <w:r w:rsidR="00086AB0">
        <w:rPr>
          <w:rFonts w:ascii="Times New Roman" w:hAnsi="Times New Roman" w:cs="Times New Roman"/>
          <w:sz w:val="28"/>
          <w:szCs w:val="28"/>
        </w:rPr>
        <w:t>в структуру Института государственного права и национальной безопасности структурные подразделения:</w:t>
      </w:r>
    </w:p>
    <w:p w:rsidR="00A60231" w:rsidRPr="0028177F" w:rsidRDefault="00DA5C10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>к</w:t>
      </w:r>
      <w:r w:rsidR="00A60231" w:rsidRPr="0028177F">
        <w:rPr>
          <w:rFonts w:ascii="Times New Roman" w:hAnsi="Times New Roman" w:cs="Times New Roman"/>
          <w:sz w:val="28"/>
          <w:szCs w:val="28"/>
        </w:rPr>
        <w:t>афедра теории и истории государства и права;</w:t>
      </w:r>
    </w:p>
    <w:p w:rsidR="00A60231" w:rsidRPr="0028177F" w:rsidRDefault="00DA5C10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>к</w:t>
      </w:r>
      <w:r w:rsidR="00A60231" w:rsidRPr="0028177F">
        <w:rPr>
          <w:rFonts w:ascii="Times New Roman" w:hAnsi="Times New Roman" w:cs="Times New Roman"/>
          <w:sz w:val="28"/>
          <w:szCs w:val="28"/>
        </w:rPr>
        <w:t>афедра конституционного и административного права;</w:t>
      </w:r>
    </w:p>
    <w:p w:rsidR="00A60231" w:rsidRPr="0028177F" w:rsidRDefault="00DA5C10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>к</w:t>
      </w:r>
      <w:r w:rsidR="00A60231" w:rsidRPr="0028177F">
        <w:rPr>
          <w:rFonts w:ascii="Times New Roman" w:hAnsi="Times New Roman" w:cs="Times New Roman"/>
          <w:sz w:val="28"/>
          <w:szCs w:val="28"/>
        </w:rPr>
        <w:t>афедра правового обеспечения национальной безопасности;</w:t>
      </w:r>
    </w:p>
    <w:p w:rsidR="00A60231" w:rsidRDefault="00DA5C10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>к</w:t>
      </w:r>
      <w:r w:rsidR="00A60231" w:rsidRPr="0028177F">
        <w:rPr>
          <w:rFonts w:ascii="Times New Roman" w:hAnsi="Times New Roman" w:cs="Times New Roman"/>
          <w:sz w:val="28"/>
          <w:szCs w:val="28"/>
        </w:rPr>
        <w:t>афедра предпринимательского и финансового права</w:t>
      </w:r>
      <w:r w:rsidRPr="0028177F">
        <w:rPr>
          <w:rFonts w:ascii="Times New Roman" w:hAnsi="Times New Roman" w:cs="Times New Roman"/>
          <w:sz w:val="28"/>
          <w:szCs w:val="28"/>
        </w:rPr>
        <w:t>;</w:t>
      </w:r>
    </w:p>
    <w:p w:rsidR="00EF4378" w:rsidRPr="0028177F" w:rsidRDefault="00086AB0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государственно-правовых </w:t>
      </w:r>
      <w:r w:rsidRPr="00015C3A">
        <w:rPr>
          <w:rFonts w:ascii="Times New Roman" w:hAnsi="Times New Roman" w:cs="Times New Roman"/>
          <w:sz w:val="28"/>
          <w:szCs w:val="28"/>
        </w:rPr>
        <w:t>исследований</w:t>
      </w:r>
      <w:r w:rsidR="00EF4378" w:rsidRPr="00015C3A">
        <w:rPr>
          <w:rFonts w:ascii="Times New Roman" w:hAnsi="Times New Roman" w:cs="Times New Roman"/>
          <w:sz w:val="28"/>
          <w:szCs w:val="28"/>
        </w:rPr>
        <w:t>.</w:t>
      </w:r>
    </w:p>
    <w:p w:rsidR="00EF4378" w:rsidRPr="0028177F" w:rsidRDefault="00EF4378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>3. Утвердить Положение об Институте государственного права и национальной безопасности</w:t>
      </w:r>
      <w:r w:rsidR="0071039B">
        <w:rPr>
          <w:rFonts w:ascii="Times New Roman" w:hAnsi="Times New Roman" w:cs="Times New Roman"/>
          <w:sz w:val="28"/>
          <w:szCs w:val="28"/>
        </w:rPr>
        <w:t xml:space="preserve"> ФГБОУ ВО «БГУ» (приложение № 1)</w:t>
      </w:r>
      <w:r w:rsidRPr="0028177F">
        <w:rPr>
          <w:rFonts w:ascii="Times New Roman" w:hAnsi="Times New Roman" w:cs="Times New Roman"/>
          <w:sz w:val="28"/>
          <w:szCs w:val="28"/>
        </w:rPr>
        <w:t>.</w:t>
      </w:r>
    </w:p>
    <w:p w:rsidR="00A60231" w:rsidRPr="0028177F" w:rsidRDefault="00DA5C10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7F">
        <w:rPr>
          <w:rFonts w:ascii="Times New Roman" w:hAnsi="Times New Roman" w:cs="Times New Roman"/>
          <w:sz w:val="28"/>
          <w:szCs w:val="28"/>
        </w:rPr>
        <w:t>4</w:t>
      </w:r>
      <w:r w:rsidR="00A60231" w:rsidRPr="0028177F">
        <w:rPr>
          <w:rFonts w:ascii="Times New Roman" w:hAnsi="Times New Roman" w:cs="Times New Roman"/>
          <w:sz w:val="28"/>
          <w:szCs w:val="28"/>
        </w:rPr>
        <w:t>. Переименовать Институт государства и права в Институт юстиции.</w:t>
      </w:r>
    </w:p>
    <w:p w:rsidR="00EF4378" w:rsidRDefault="00015C3A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4378" w:rsidRPr="0028177F">
        <w:rPr>
          <w:rFonts w:ascii="Times New Roman" w:hAnsi="Times New Roman" w:cs="Times New Roman"/>
          <w:sz w:val="28"/>
          <w:szCs w:val="28"/>
        </w:rPr>
        <w:t>. Утвердить Положение об Институте юстиции</w:t>
      </w:r>
      <w:r w:rsidR="0071039B">
        <w:rPr>
          <w:rFonts w:ascii="Times New Roman" w:hAnsi="Times New Roman" w:cs="Times New Roman"/>
          <w:sz w:val="28"/>
          <w:szCs w:val="28"/>
        </w:rPr>
        <w:t xml:space="preserve"> ФГБОУ ВО «БГУ» (приложение № 2)</w:t>
      </w:r>
      <w:r w:rsidR="00EF4378" w:rsidRPr="0028177F">
        <w:rPr>
          <w:rFonts w:ascii="Times New Roman" w:hAnsi="Times New Roman" w:cs="Times New Roman"/>
          <w:sz w:val="28"/>
          <w:szCs w:val="28"/>
        </w:rPr>
        <w:t>.</w:t>
      </w:r>
    </w:p>
    <w:p w:rsidR="004036B2" w:rsidRDefault="00015C3A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6AB0">
        <w:rPr>
          <w:rFonts w:ascii="Times New Roman" w:hAnsi="Times New Roman" w:cs="Times New Roman"/>
          <w:sz w:val="28"/>
          <w:szCs w:val="28"/>
        </w:rPr>
        <w:t>. Управлению административно-кадровой и правовой работы (Дьячкова А.Ю.)</w:t>
      </w:r>
      <w:r w:rsidR="004036B2">
        <w:rPr>
          <w:rFonts w:ascii="Times New Roman" w:hAnsi="Times New Roman" w:cs="Times New Roman"/>
          <w:sz w:val="28"/>
          <w:szCs w:val="28"/>
        </w:rPr>
        <w:t>:</w:t>
      </w:r>
    </w:p>
    <w:p w:rsidR="00086AB0" w:rsidRDefault="004036B2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86AB0">
        <w:rPr>
          <w:rFonts w:ascii="Times New Roman" w:hAnsi="Times New Roman" w:cs="Times New Roman"/>
          <w:sz w:val="28"/>
          <w:szCs w:val="28"/>
        </w:rPr>
        <w:t xml:space="preserve"> обеспечить подготовку проектов локальных нормативных актов, предусматривающих изменение структуры и штатного расписания ФГБОУ ВО «БГУ» в соответствии с настоящим решением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6B2" w:rsidRDefault="004036B2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проведение необходимых мероприятий в соответствии с трудовым законодательством в связи с принятием настоящего решения.</w:t>
      </w:r>
    </w:p>
    <w:p w:rsidR="001403A2" w:rsidRPr="001403A2" w:rsidRDefault="00015C3A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03A2" w:rsidRPr="001403A2">
        <w:rPr>
          <w:rFonts w:ascii="Times New Roman" w:hAnsi="Times New Roman" w:cs="Times New Roman"/>
          <w:sz w:val="28"/>
          <w:szCs w:val="28"/>
        </w:rPr>
        <w:t xml:space="preserve">. </w:t>
      </w:r>
      <w:r w:rsidR="001403A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403A2" w:rsidRPr="001403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Положение об Институте государства и права ФГБОУ ВО «БГУ» </w:t>
      </w:r>
      <w:r w:rsidR="001403A2" w:rsidRPr="001403A2">
        <w:rPr>
          <w:rFonts w:ascii="Times New Roman" w:hAnsi="Times New Roman" w:cs="Times New Roman"/>
          <w:sz w:val="28"/>
          <w:szCs w:val="28"/>
        </w:rPr>
        <w:t>№ 75.2, утвержденное ученым советом ФГБОУ ВО «БГУ» 03 сентября 2018 г. (протокол № 1), с изменениями, внесенными решением ученого совета ФГБОУ ВО «БГУ» от 23 декабря 2020 г. № 7.5 (протокол № 7).</w:t>
      </w:r>
    </w:p>
    <w:p w:rsidR="00EB12B7" w:rsidRPr="0028177F" w:rsidRDefault="00015C3A" w:rsidP="002817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12B7" w:rsidRPr="00015C3A">
        <w:rPr>
          <w:rFonts w:ascii="Times New Roman" w:hAnsi="Times New Roman" w:cs="Times New Roman"/>
          <w:sz w:val="28"/>
          <w:szCs w:val="28"/>
        </w:rPr>
        <w:t xml:space="preserve">. </w:t>
      </w:r>
      <w:r w:rsidR="00F06068" w:rsidRPr="00015C3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Pr="00015C3A">
        <w:rPr>
          <w:rFonts w:ascii="Times New Roman" w:hAnsi="Times New Roman" w:cs="Times New Roman"/>
          <w:sz w:val="28"/>
          <w:szCs w:val="28"/>
        </w:rPr>
        <w:t>01 августа 2021 г.</w:t>
      </w:r>
      <w:r w:rsidR="00F06068" w:rsidRPr="00015C3A">
        <w:rPr>
          <w:rFonts w:ascii="Times New Roman" w:hAnsi="Times New Roman" w:cs="Times New Roman"/>
          <w:sz w:val="28"/>
          <w:szCs w:val="28"/>
        </w:rPr>
        <w:t>, за исключением пункта 7, который вступает в силу со дня принятия настоящего решения.</w:t>
      </w:r>
    </w:p>
    <w:p w:rsidR="00C16C5E" w:rsidRPr="00D96DD3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D96DD3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D96DD3" w:rsidRDefault="00C16C5E" w:rsidP="00C1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</w:t>
      </w:r>
      <w:r w:rsidR="004036B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F1563A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37F" w:rsidRDefault="006853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ученого совета ФГБОУ ВО «БГУ»</w:t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апреля 2021 г. № 8</w:t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12)</w:t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68537F" w:rsidRPr="0068537F" w:rsidTr="001E73E3">
        <w:trPr>
          <w:trHeight w:val="2825"/>
        </w:trPr>
        <w:tc>
          <w:tcPr>
            <w:tcW w:w="2328" w:type="pct"/>
          </w:tcPr>
          <w:p w:rsidR="0068537F" w:rsidRPr="0068537F" w:rsidRDefault="0068537F" w:rsidP="0068537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68537F" w:rsidRPr="0068537F" w:rsidRDefault="0068537F" w:rsidP="0068537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68537F" w:rsidRPr="0068537F" w:rsidRDefault="0068537F" w:rsidP="006853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30 апреля 2021 г.,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12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«БГУ», </w:t>
            </w: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ректор ФГБОУ ВО «БГУ»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37F" w:rsidRPr="0068537F" w:rsidRDefault="0068537F" w:rsidP="006853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gramStart"/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 В.В.</w:t>
            </w:r>
            <w:proofErr w:type="gramEnd"/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Игнатенко</w:t>
            </w:r>
          </w:p>
        </w:tc>
      </w:tr>
      <w:tr w:rsidR="0068537F" w:rsidRPr="0068537F" w:rsidTr="001E73E3">
        <w:tc>
          <w:tcPr>
            <w:tcW w:w="2328" w:type="pct"/>
            <w:vAlign w:val="center"/>
          </w:tcPr>
          <w:p w:rsidR="0068537F" w:rsidRPr="0068537F" w:rsidRDefault="0068537F" w:rsidP="006853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68537F" w:rsidRPr="0068537F" w:rsidRDefault="0068537F" w:rsidP="006853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37F" w:rsidRPr="0068537F" w:rsidTr="001E73E3">
        <w:tc>
          <w:tcPr>
            <w:tcW w:w="2328" w:type="pct"/>
            <w:vAlign w:val="center"/>
          </w:tcPr>
          <w:p w:rsidR="0068537F" w:rsidRPr="0068537F" w:rsidRDefault="0068537F" w:rsidP="006853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68537F" w:rsidRPr="0068537F" w:rsidRDefault="0068537F" w:rsidP="006853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37F" w:rsidRPr="0068537F" w:rsidTr="001E73E3">
        <w:tc>
          <w:tcPr>
            <w:tcW w:w="2328" w:type="pct"/>
            <w:vAlign w:val="center"/>
          </w:tcPr>
          <w:p w:rsidR="0068537F" w:rsidRPr="0068537F" w:rsidRDefault="0068537F" w:rsidP="006853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68537F" w:rsidRPr="0068537F" w:rsidRDefault="0068537F" w:rsidP="006853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37F" w:rsidRPr="0068537F" w:rsidTr="001E73E3">
        <w:trPr>
          <w:trHeight w:val="162"/>
        </w:trPr>
        <w:tc>
          <w:tcPr>
            <w:tcW w:w="2328" w:type="pct"/>
            <w:vAlign w:val="center"/>
          </w:tcPr>
          <w:p w:rsidR="0068537F" w:rsidRPr="0068537F" w:rsidRDefault="0068537F" w:rsidP="006853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68537F" w:rsidRPr="0068537F" w:rsidRDefault="0068537F" w:rsidP="006853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68537F" w:rsidRPr="0068537F" w:rsidRDefault="0068537F" w:rsidP="006853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537F" w:rsidRPr="0068537F" w:rsidRDefault="0068537F" w:rsidP="0068537F">
      <w:pPr>
        <w:spacing w:after="0" w:line="240" w:lineRule="auto"/>
        <w:ind w:right="5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Институте государственного права и национальной безопасности 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ФГБОУ ВО «БГУ»</w:t>
      </w:r>
    </w:p>
    <w:p w:rsidR="0068537F" w:rsidRPr="0068537F" w:rsidRDefault="0068537F" w:rsidP="0068537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1. Общие положения</w:t>
      </w:r>
    </w:p>
    <w:p w:rsidR="0068537F" w:rsidRPr="0068537F" w:rsidRDefault="0068537F" w:rsidP="0068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Институт государственного права и национальной безопасности 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(сокращенные наименования:</w:t>
      </w:r>
      <w:r w:rsidRPr="00685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685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ИГПиНБ</w:t>
      </w:r>
      <w:proofErr w:type="spellEnd"/>
      <w:r w:rsidRPr="00685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ИГПНБ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, далее — институт) является структурным подразделением ФГБОУ ВО «БГУ» (далее — университет), объединяющим группу кафедр, учебных и научных лабораторий, бизнес-инкубаторов и других организационных единиц, организующим и обеспечивающим осуществление образовательной, научной и иной деятельности силами указанных организационных единиц, а также временных творческих коллективов, сформированных с участием работников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создается, реорганизуется, ликвидируется и переименовывается решением Ученого совета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Институт </w:t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решением Ученого совета университета от </w:t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2021 г. (протокол № __) </w:t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структурных подразделений Института государства и права, который этим же решением переименован в Институт юстиции.</w:t>
      </w:r>
    </w:p>
    <w:p w:rsidR="0068537F" w:rsidRPr="0068537F" w:rsidRDefault="0068537F" w:rsidP="0068537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1.4.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Институт действует на основании положения, утверждаемого в порядке, установленном уставом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института входят структурные подразделения: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кафедра теории и истории государства и права;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кафедра конституционного и административного права;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кафедра правового обеспечения национальной безопасности;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кафедра предпринимательского и финансового права;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лаборатория государственно-правовых исследований.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института действуют организационные единицы: 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специальной подготовки.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Дирекция института совместно со 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студенческим отделом кадров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осуществляет администрирование контингента студентов, обучающихся по образовательным программам, по которым выпускающими являются входящие в состав института кафедры, организует и проводит 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внеучебную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 том числе воспитательную работу со студентами.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1.7.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Управление и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нститутом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осуществляется на принципах сочетания единоначалия и коллегиальности.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возглавляет директор. Должность директора института замещается в соответствии с законодательством Российской Федерации.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Директор непосредственно подчиняется проректору, курирующему учебную работу.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временного отсутствия директора (отпуск, командировка, болезнь и т.п.) его полномочия осуществляет заместитель директора либо иное лицо, назначенное приказом ректора университета или распоряжением проректора, курирующего учебную работу.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Директору непосредственно подчиняются заведующие входящими в институт кафедрами, руководители учебных и научных лабораторий, бизнес-инкубаторов и других организационных единиц и руководители временных творческих коллективов, сформированных только из работников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Общее руководство институтом осуществляет ученый совет института,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председателем которого является директор 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Порядок формирования, сроки полномочий и полномочия ученого совета института определяются положением об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не является юридическим лицом.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имеет одну или несколько круглых печатей со своим наименованием.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Институт силами входящих в него структурных подразделений,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организационных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 единиц или временных творческих коллективов, сформированных из работников института, может осуществлять приносящую доход деятельность в соответствии с уставом университета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в дирекции института возлагается на инспекторов по кадрам.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институт руководствуется: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законодательством Российской Федерации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области образования;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нормами трудового, гражданского, административного права;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распорядительными, организационно-правовыми и прочими документами учредителя университета, </w:t>
      </w:r>
      <w:r w:rsidRPr="0068537F">
        <w:rPr>
          <w:rFonts w:ascii="Times New Roman" w:eastAsia="Times New Roman" w:hAnsi="Times New Roman" w:cs="Times New Roman"/>
          <w:bCs/>
          <w:color w:val="0D0D0D"/>
          <w:spacing w:val="-2"/>
          <w:sz w:val="28"/>
          <w:szCs w:val="28"/>
          <w:lang w:eastAsia="ru-RU"/>
        </w:rPr>
        <w:t xml:space="preserve">касающимися сферы деятельности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ф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едеральными государственными образовательными стандартами по направлениям подготовки (специальностям);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уставом университета;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локальными нормативными актами, распорядительными, организационно-правовыми и прочими документами университета,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касающимися сферы деятельности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общих вопросов функционирования университета.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 Должностные полномочия директора института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осуществляет свои права и обязанности, реализует цели и задачи в лице директора института в результате реализации директором его должностных полномочий.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Директор осуществляет преимущественно административные полномочия, в том числе в сферах учебной, научно-исследовательской и воспитательной работы.</w:t>
      </w:r>
    </w:p>
    <w:p w:rsidR="0068537F" w:rsidRPr="0068537F" w:rsidRDefault="0068537F" w:rsidP="0068537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сфере общих административных полномочий директор: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Руководит деятельностью института. Организует текущее и перспективное планирование деятельности института, координацию планов деятельности института с планами работы смежных подразделений и университета. Контролирует исполнение планов деятельности института.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Координирует деятельность кафедр, лабораторий и других организационных единиц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2.2.2.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В пределах своей компетенции издает распоряжения, обязательные</w:t>
      </w: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исполнения работниками и обучающимися института и контролирует их исполнение.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Подписывает и визирует иные документы в пределах своей компетенции.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формирует кадровую политику в институте, совместно с заведующими кафедрами осуществляет подбор кадров профессорско-преподавательского состава, учебно-вспомогательного и административно-хозяйственного персонала, способствует и контролирует повышение квалификации работников института.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Устанавливает обязанности своего заместителя (заместителей).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Заключает от имени университета трудовые договоры, договоры на оказание образовательных услуг в рамках деятельности института (в случае делегирования этих полномочий ректором университета).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назначение преподавателей для ведения дисциплин в институте.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Возглавляет ученый совет института, участвует в подготовке и проводит заседания ученого совета института.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и контролирует своевременное составление и представление институтом текущей и отчетной документации.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и контролирует выполнение в части, касающейся деятельности института, в пределах своих полномочий: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действующего трудового законодательства;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приказов и распоряжений ректора и проректоров, решений Ученого совета университета;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правил по охране труда и пожарной безопасности, правил внутреннего трудового распорядка;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соблюдение трудовой дисциплины обучающимися и работниками института;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работы материально ответственных лиц по обеспечению сохранности материальных ценностей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Назначает старост студенческих академических групп института и руководит их работой.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своевременное выполнение условий договоров на обучение в части оплаты за обучение студентами, обучающимися с полным возмещением затрат на обучение.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2.2.11.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Возглавляет стипендиальную комиссию института, назначает стипендии обучающимся института в соответствии с положением о стипендиальном обеспечении, обеспечивает другие формы материальной поддержки студентов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2.2.12.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и проводит </w:t>
      </w:r>
      <w:proofErr w:type="spellStart"/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межкафедральные</w:t>
      </w:r>
      <w:proofErr w:type="spellEnd"/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заседания, совещания, семинары, при необходимости — заседания кафедр.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Вносит предложения о привлечении работников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 дисциплинарной и материальной ответственности, представляет работников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 различным формам морального и (или) материального поощрения.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Изучает рынок образовательных услуг и рынок труда по специальностям, направлениям и профилям подготовки 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институте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обеспечивает учет требований рынка труда в образовательном процессе 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институте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Организует и проводит профессионально-ориентационную работу и обеспечивает привлечение обучающихся 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своевременное размещение и обновление информации об институте на сайте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Оказывает содействие трудоустройству выпускников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мероприятия по содействию трудоустройству для выпускников института, в том числе встречи с работодателями, представителями кадровых агентств и пр. Организует участие студентов и выпускников в мероприятиях по содействию трудоустройству, проводимых университетом.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Организует связь с выпускниками, изучение качества подготовки специалистов, выпускаемых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институтом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Требует письменные объяснения от заведующих кафедрами, преподавателей и обучающихся по фактам ненадлежащего исполнения обязанностей и нарушения дисциплины.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Готовит представления ректору на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перевод обучающихся с курса на курс,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на продление срока обучения, на предоставление академических отпусков, отпусков по беременности и родам, по уходу за ребенком до достижения им возраста трех лет,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закрепление тем и руководителей выпускных квалификационных работ (ВКР),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на допуск к защите ВКР, на расторжение договоров на оказание платных образовательных услуг (для обучающихся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полным возмещением затрат на обучение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), на отчисление обучающихся из университета, по иным основаниям, требующим издания приказов по личному составу студентов института;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обеспечивает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своевременную подготовку проектов приказов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по личному составу студентов 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соответствии с р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 взаимодействия структурных подразделений университета по обеспечению учебного процесса учебной документацией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института имущества.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и контролирует ведение делопроизводства в дирекции института.</w:t>
      </w:r>
    </w:p>
    <w:p w:rsidR="0068537F" w:rsidRPr="0068537F" w:rsidRDefault="0068537F" w:rsidP="0068537F">
      <w:pPr>
        <w:tabs>
          <w:tab w:val="left" w:pos="459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института, представляет институт в коллегиальных органах университета, ректорате, приемной комиссии университета.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Отчитывается о деятельности института на заседаниях Ученого совета университета, по запросу проректора, курирующего учебную работу, ректора университета и в иных случаях, установленных локальными нормативными актами университета.</w:t>
      </w:r>
    </w:p>
    <w:p w:rsidR="0068537F" w:rsidRPr="0068537F" w:rsidRDefault="0068537F" w:rsidP="0068537F">
      <w:pPr>
        <w:spacing w:before="120"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сфере учебной работы директор: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выполнение федеральных государственных образовательных стандартов (ФГОС), создает условия для формирования у обучающихся компетенций, предусмотренных ФГОС, обеспечивающих успешность будущей профессиональной деятельности выпускников.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образовательных программ.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работу по созданию учебно-методического обеспечения учебного процесса,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качество методических материалов кафедр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их соответствие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ФГОС; согласовывает либо утверждает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отдельные методические материалы в соответствии с локальными актами университета.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2.3.4.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существляет планирование номенклатуры академических групп всех курсов в институте на учебный год, представляет проректору, курирующему учебную работу, предложения по корректировке количества групп.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и анализ движения контингента обучающихся и успеваемости обучающихся.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и регулирует организацию учебного процесса, практик обучающихся.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работе по составлению расписания учебных занятий, экзаменов, зачетов.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контроль и анализ самостоятельной работы обучающихся, выполнение индивидуальных профессиональных образовательных программ.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/>
        </w:rPr>
        <w:t>Организует текущий контроль успеваемости, промежуточную аттестацию обучающихся и контроль посещаемости учебных занятий обучающимися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допуск обучающихся к промежуточной аттестации.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Принимает решения о переводе обучающихся на следующие курсы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разрешение на досрочную сдачу и пересдачу курсовых экзаменов и зачетов, а также продление сессии.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Принимает решение о допуске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обучающихся</w:t>
      </w:r>
      <w:r w:rsidRPr="0068537F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к прохождению государственной итоговой аттестации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Согласует составы ГЭК и графики их работы в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внедрение новых технологий обучения и контроля знаний обучающихся.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Присутствует на учебных занятиях по выбору, а также при проведении экзаменов и зачетов.</w:t>
      </w:r>
    </w:p>
    <w:p w:rsidR="0068537F" w:rsidRPr="0068537F" w:rsidRDefault="0068537F" w:rsidP="0068537F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сфере научно-исследовательской работы директор: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Организует и контролирует работу 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межкафедральных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лабораторий и бизнес-инкубаторов.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общее руководство и координацию научно-исследовательской работы обучающихся, проводимой на кафедрах, в лабораториях, научных студенческих кружках, научных студенческих обществах.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освещение результатов НИР и НИРС, работы бизнес-инкубаторов на сайте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Оказывает организационную поддержку кафедрам по проведению студенческих научных конференций и олимпиад различного уровня.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Согласовывает планы и отчеты о научно-исследовательской работе кафедр института.</w:t>
      </w:r>
    </w:p>
    <w:p w:rsidR="0068537F" w:rsidRPr="0068537F" w:rsidRDefault="0068537F" w:rsidP="0068537F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сфере воспитательной работы директор: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Руководит воспитательной работой в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Организует подготовку плана и отчета по воспитательной и 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внеучебной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работе с обучающимися института, обеспечивает внесение данных в автоматизированную информационную систему «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Внеучебная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деятельность» (АИС ВД).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2.5.3.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проведение культурно-массовых, спортивных и других </w:t>
      </w:r>
      <w:proofErr w:type="spellStart"/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внеучебных</w:t>
      </w:r>
      <w:proofErr w:type="spellEnd"/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мероприятий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руководителем структурного подразделения университета по работе со студентами.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воспитательную деятельность преподавателей института в учебном процессе.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Организует освещение </w:t>
      </w:r>
      <w:proofErr w:type="spellStart"/>
      <w:r w:rsidRPr="0068537F">
        <w:rPr>
          <w:rFonts w:ascii="Times New Roman" w:eastAsia="Times New Roman" w:hAnsi="Times New Roman" w:cs="Times New Roman"/>
          <w:bCs/>
          <w:color w:val="0D0D0D"/>
          <w:spacing w:val="-4"/>
          <w:sz w:val="28"/>
          <w:szCs w:val="28"/>
          <w:lang w:eastAsia="ru-RU"/>
        </w:rPr>
        <w:t>внеучебных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 мероприятий на сайте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и реализует инновационные формы воспитательной деятельности в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Представляет обучающихся за успехи в учебе, общественную работу и активное участие в НИРС к различным формам морального и (или) материального поощрения, готовит представления руководству университета о применении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дисциплинарных взысканий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 обучающимся.</w:t>
      </w:r>
    </w:p>
    <w:p w:rsidR="0068537F" w:rsidRPr="0068537F" w:rsidRDefault="0068537F" w:rsidP="0068537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Директор реализует иные полномочия </w:t>
      </w:r>
      <w:r w:rsidRPr="0068537F">
        <w:rPr>
          <w:rFonts w:ascii="Times New Roman" w:eastAsia="Calibri" w:hAnsi="Times New Roman" w:cs="Times New Roman"/>
          <w:color w:val="0D0D0D"/>
          <w:spacing w:val="-4"/>
          <w:sz w:val="28"/>
          <w:szCs w:val="28"/>
        </w:rPr>
        <w:t>в целях реализации задач и функций института и исполнения поручений руководства университета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соответствии с законодательством Российской Федерации, уставом университета, локальными нормативными актами, распорядительными, организационно-правовыми и прочими документами университета, положением об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Права и обязанности деканов факультетов в части процедуры избрания заведующих кафедрами, установленные положением о выборах на должность декана факультета и заведующего кафедрой университета, вменяются директору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keepNext/>
        <w:spacing w:after="0" w:line="240" w:lineRule="auto"/>
        <w:ind w:left="-130" w:right="-108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  <w:t>3.</w:t>
      </w:r>
      <w:bookmarkStart w:id="0" w:name="_Toc133395673"/>
      <w:r w:rsidRPr="0068537F">
        <w:rPr>
          <w:rFonts w:ascii="Times New Roman" w:eastAsia="Times New Roman" w:hAnsi="Times New Roman" w:cs="Times New Roman"/>
          <w:b/>
          <w:bCs/>
          <w:caps/>
          <w:color w:val="0D0D0D"/>
          <w:sz w:val="28"/>
          <w:szCs w:val="24"/>
          <w:lang w:eastAsia="ru-RU"/>
        </w:rPr>
        <w:t xml:space="preserve"> 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lang w:eastAsia="ru-RU"/>
        </w:rPr>
        <w:t xml:space="preserve">Ученый совет </w:t>
      </w:r>
      <w:bookmarkEnd w:id="0"/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lang w:eastAsia="ru-RU"/>
        </w:rPr>
        <w:t>института</w:t>
      </w:r>
    </w:p>
    <w:p w:rsidR="0068537F" w:rsidRPr="0068537F" w:rsidRDefault="0068537F" w:rsidP="0068537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состав ученого совета института (далее — ученый совет или совет) по критерию должностных обязанностей входят директор института, который является председателем совета, заведующие кафедрами института и заместители директора института.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состав ученого совета института входит председатель студенческого совета института.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 формировании ученого совета нового института либо при формировании ученого совета института на следующий срок его полномочий члены формируемого совета, входящие в его состав по критерию должностных обязанностей, определяют: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максимальное количество членов совета;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нормы представительства в совете от кафедр, обучающихся, и, при необходимости, от учебных и научных лабораторий института;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срок полномочий совета (в пределах до 3 лет);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>порядок выдвижения кандидатур в состав совета;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ab/>
        <w:t>порядок рассмотрения и отбора выдвинутых кандидатур в состав совета.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Полномочия члена совета прекращаются в связи с истечением срока полномочий совета; освобождением от должности директора института, заведующего кафедрой, заместителя директора института; освобождением от исполнения обязанностей заведующего лабораторией; досрочным прекращением полномочий на основании решения совета в соответствии с положением об институте; выбытием из числа работников или обучающихся института; на основании личного заявления.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Полномочия члена совета могут быть досрочно прекращены на основании решения совета, принятого не менее чем тремя четвертями голосов от общего числа голосов членов совета, принявших участие в голосовании, при кворуме </w:t>
      </w: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>две третьих списочного состава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совета и при наличии согласия выдвинувшего этого кандидата собрания коллектива структурного подразделения или академической группы обучающихся, поддержанного простым большинством голосов.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>В случае выбытия отдельных членов совета их замещение может быть осуществлено в порядке, определенном действующим советом.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Состав совета и все изменения в составе утверждаются распоряжениями ректора университета. Копии распоряжений передаются ученому секретарю Ученого совета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Работа совета проводится по плану, разрабатываемому на каждый учебный год.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Заседание совета правомочно, если на указанном заседании присутствует более половины членов совета, а при конкурсном отборе на должности педагогических работников — не менее 2/3 состава совета.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Кворум определяется от фактической списочной численности совета на дату проведения заседания.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Решения по вопросам компетенции совета принимаются простым большинством голосов от общего числа голосов членов совета, принимающих участие в заседании, если иное не установлено законодательством Российской Федерации или настоящим положением.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Решения совета по конкурсному отбору на должности педагогических работников принимаются тайным голосованием.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Другие решения принимаются открытым голосованием. Решения совета при избрании в состав совета (при установлении такой процедуры в соответствии с 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пп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3.2 и 3.3 настоящего положения), досрочном прекращении полномочий члена совета, голосовании о рекомендации к избранию или представлению работника института на заседании Ученого совета университета принимаются тайным голосованием по требованию хотя бы одного члена совета.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Решения совета оформляются протоколами.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trike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Решения совета по вопросам, относящимся к его компетенции, обязательны для всех работников института и </w:t>
      </w:r>
      <w:proofErr w:type="gram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всех категорий</w:t>
      </w:r>
      <w:proofErr w:type="gram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обучающихся в институте.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Решения совета института могут быть отменены мотивированным решением Ученого совета университета.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3.10.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Организация текущей работы и ведение делопроизводства в совете возлагаются на секретаря совета, избираемого советом по представлению директора института.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3.11.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Вопросы, выносимые от имени института на Ученый совет университета, должны предварительно рассматриваться советом института.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3.12.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Порядок организации работы совета, проведения его заседаний и принятия решений в части, не урегулированной положением об институте и уставом университета, может определяться регламентом работы совета, утверждаемым директором института.</w:t>
      </w:r>
    </w:p>
    <w:p w:rsidR="0068537F" w:rsidRPr="0068537F" w:rsidRDefault="0068537F" w:rsidP="0068537F">
      <w:pPr>
        <w:keepNext/>
        <w:spacing w:after="0" w:line="240" w:lineRule="auto"/>
        <w:ind w:left="-130" w:right="-108" w:firstLine="567"/>
        <w:jc w:val="both"/>
        <w:outlineLvl w:val="1"/>
        <w:rPr>
          <w:rFonts w:ascii="Times New Roman" w:eastAsia="Times New Roman" w:hAnsi="Times New Roman" w:cs="Times New Roman"/>
          <w:bCs/>
          <w:color w:val="0D0D0D"/>
          <w:sz w:val="28"/>
          <w:szCs w:val="24"/>
          <w:lang w:eastAsia="ru-RU"/>
        </w:rPr>
      </w:pPr>
      <w:bookmarkStart w:id="1" w:name="_Toc133395674"/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4"/>
          <w:lang w:eastAsia="ru-RU"/>
        </w:rPr>
        <w:t>3.13.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4"/>
          <w:lang w:eastAsia="ru-RU"/>
        </w:rPr>
        <w:tab/>
        <w:t>К компетенции совета</w:t>
      </w:r>
      <w:bookmarkEnd w:id="1"/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4"/>
          <w:lang w:eastAsia="ru-RU"/>
        </w:rPr>
        <w:t xml:space="preserve"> относятся:</w:t>
      </w:r>
    </w:p>
    <w:p w:rsidR="0068537F" w:rsidRPr="0068537F" w:rsidRDefault="0068537F" w:rsidP="0068537F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рассмотрение и принятие программы развития института;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утверждение плана работы совета;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заслушивание ежегодных отчетов директора института, </w:t>
      </w:r>
      <w:proofErr w:type="gram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отчетов</w:t>
      </w:r>
      <w:proofErr w:type="gram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заведующих кафедрами, заведующих лабораториями, руководителей иных структурных единиц, входящих в состав института;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проведение конкурсного отбора на должности профессорско-преподавательского состава, за исключением должности профессора;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рассмотрение кандидатур на замещение должностей заведующих входящими в состав института кафедрами (при необходимости), 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кандидатур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работников института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 для представления к присвоению ученых званий;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рассмотрение вопросов организации учебного процесса в институте;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принятие решений по иным вопросам, не относящимся к компетенции других органов управления университетом и институтом, </w:t>
      </w:r>
      <w:r w:rsidRPr="0068537F">
        <w:rPr>
          <w:rFonts w:ascii="Times New Roman" w:eastAsia="Calibri" w:hAnsi="Times New Roman" w:cs="Times New Roman"/>
          <w:color w:val="0D0D0D"/>
          <w:spacing w:val="-4"/>
          <w:sz w:val="28"/>
          <w:szCs w:val="28"/>
        </w:rPr>
        <w:t>в целях реализации программы развития института, достижения целей и решения задач, поставленных перед институтом Ученым советом и руководством университета,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соответствии с уставом университета, положением об институте, иными локальными правовыми актами университета.</w:t>
      </w:r>
    </w:p>
    <w:p w:rsidR="0068537F" w:rsidRPr="0068537F" w:rsidRDefault="0068537F" w:rsidP="0068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8537F" w:rsidRPr="0068537F" w:rsidRDefault="0068537F" w:rsidP="00685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4. Ответственность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Директор института несет ответственность за ненадлежащее и несвоевременное исполнение своих должностных полномочий, в том числе за: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нарушение прав и академических свобод студентов института и работающих с ними преподавателей;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–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подбор, расстановку и деятельность работников института в пределах своей компетенции;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соблюдение работниками дирекции института и преподавателями (в пределах своей компетенции) трудовой дисциплины, правил внутреннего трудового распорядка университета, правил пожарной безопасности, охраны труда и техники безопасности в помещениях дирекции института, требований иных локальных правовых актов университета;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–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обеспечение здоровых и безопасных условий труда работников дирекции института и преподавателей в пределах своей компетенции;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обеспечение сохранности и надлежащего использования находящихся в дирекции института документов, печатей, штампов, бланков;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–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обеспечение сохранности и целевого использования имущества и оборудования, используемого институтом;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соответствие действующему законодательству и локальным правовым актам университета визируемых (подписываемых) проектов приказов, распоряжений, инструкций, положений и других документов;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предоставление недостоверной информации о деятельности института;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–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68537F">
        <w:rPr>
          <w:rFonts w:ascii="Times New Roman" w:eastAsia="Calibri" w:hAnsi="Times New Roman" w:cs="Times New Roman"/>
          <w:color w:val="0D0D0D"/>
          <w:spacing w:val="-2"/>
          <w:sz w:val="28"/>
          <w:szCs w:val="28"/>
        </w:rPr>
        <w:t>правонарушения, совершенные в процессе осуществления своей деятельности, в пределах, определенных действующим трудовым, административным, уголовным и гражданским законодательством Российской Федерации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Директор института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несет персональную ответственность за результаты деятельности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4.3.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Директор и работники института привлекаются к ответственности в порядке и на условиях, установленных законодательством РФ, локальными правовыми актами университета.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68537F" w:rsidRPr="0068537F" w:rsidRDefault="0068537F" w:rsidP="0068537F">
      <w:pPr>
        <w:keepNext/>
        <w:spacing w:after="0" w:line="240" w:lineRule="auto"/>
        <w:ind w:left="-130" w:right="-108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lang w:eastAsia="ru-RU"/>
        </w:rPr>
      </w:pPr>
      <w:bookmarkStart w:id="2" w:name="_Toc133395680"/>
      <w:r w:rsidRPr="0068537F">
        <w:rPr>
          <w:rFonts w:ascii="Times New Roman" w:eastAsia="Times New Roman" w:hAnsi="Times New Roman" w:cs="Times New Roman"/>
          <w:b/>
          <w:bCs/>
          <w:caps/>
          <w:color w:val="0D0D0D"/>
          <w:sz w:val="28"/>
          <w:szCs w:val="24"/>
          <w:lang w:eastAsia="ru-RU"/>
        </w:rPr>
        <w:t xml:space="preserve">5. 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lang w:eastAsia="ru-RU"/>
        </w:rPr>
        <w:t>Взаимодействие и связи</w:t>
      </w:r>
      <w:bookmarkEnd w:id="2"/>
    </w:p>
    <w:p w:rsidR="0068537F" w:rsidRPr="0068537F" w:rsidRDefault="0068537F" w:rsidP="0068537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принимает к исполнению в части, касающейся его деятельности, решения Ученого совета университета и ученого совета института, приказы и распоряжения по университету, требования утвержденных организационно-правовых документов (инструкций, правил, положений).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Проректор по учебной работе</w:t>
      </w:r>
      <w:r w:rsidRPr="006853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В.А. Бубнов</w:t>
      </w:r>
    </w:p>
    <w:p w:rsidR="0068537F" w:rsidRDefault="006853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ученого совета ФГБОУ ВО «БГУ»</w:t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апреля 2021 г. № 8</w:t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12)</w:t>
      </w:r>
    </w:p>
    <w:p w:rsidR="0068537F" w:rsidRPr="0068537F" w:rsidRDefault="0068537F" w:rsidP="0068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68537F" w:rsidRPr="0068537F" w:rsidTr="001E73E3">
        <w:trPr>
          <w:trHeight w:val="2825"/>
        </w:trPr>
        <w:tc>
          <w:tcPr>
            <w:tcW w:w="2328" w:type="pct"/>
          </w:tcPr>
          <w:p w:rsidR="0068537F" w:rsidRPr="0068537F" w:rsidRDefault="0068537F" w:rsidP="0068537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68537F" w:rsidRPr="0068537F" w:rsidRDefault="0068537F" w:rsidP="0068537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68537F" w:rsidRPr="0068537F" w:rsidRDefault="0068537F" w:rsidP="006853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30 апреля 2021 г.,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12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«БГУ», </w:t>
            </w: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ректор ФГБОУ ВО «БГУ»</w:t>
            </w:r>
          </w:p>
          <w:p w:rsidR="0068537F" w:rsidRPr="0068537F" w:rsidRDefault="0068537F" w:rsidP="00685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37F" w:rsidRPr="0068537F" w:rsidRDefault="0068537F" w:rsidP="006853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gramStart"/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 В.В.</w:t>
            </w:r>
            <w:proofErr w:type="gramEnd"/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Игнатенко</w:t>
            </w:r>
          </w:p>
        </w:tc>
      </w:tr>
      <w:tr w:rsidR="0068537F" w:rsidRPr="0068537F" w:rsidTr="001E73E3">
        <w:tc>
          <w:tcPr>
            <w:tcW w:w="2328" w:type="pct"/>
            <w:vAlign w:val="center"/>
          </w:tcPr>
          <w:p w:rsidR="0068537F" w:rsidRPr="0068537F" w:rsidRDefault="0068537F" w:rsidP="006853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68537F" w:rsidRPr="0068537F" w:rsidRDefault="0068537F" w:rsidP="006853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37F" w:rsidRPr="0068537F" w:rsidTr="001E73E3">
        <w:tc>
          <w:tcPr>
            <w:tcW w:w="2328" w:type="pct"/>
            <w:vAlign w:val="center"/>
          </w:tcPr>
          <w:p w:rsidR="0068537F" w:rsidRPr="0068537F" w:rsidRDefault="0068537F" w:rsidP="006853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68537F" w:rsidRPr="0068537F" w:rsidRDefault="0068537F" w:rsidP="006853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37F" w:rsidRPr="0068537F" w:rsidTr="001E73E3">
        <w:tc>
          <w:tcPr>
            <w:tcW w:w="2328" w:type="pct"/>
            <w:vAlign w:val="center"/>
          </w:tcPr>
          <w:p w:rsidR="0068537F" w:rsidRPr="0068537F" w:rsidRDefault="0068537F" w:rsidP="006853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68537F" w:rsidRPr="0068537F" w:rsidRDefault="0068537F" w:rsidP="006853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37F" w:rsidRPr="0068537F" w:rsidTr="001E73E3">
        <w:trPr>
          <w:trHeight w:val="162"/>
        </w:trPr>
        <w:tc>
          <w:tcPr>
            <w:tcW w:w="2328" w:type="pct"/>
            <w:vAlign w:val="center"/>
          </w:tcPr>
          <w:p w:rsidR="0068537F" w:rsidRPr="0068537F" w:rsidRDefault="0068537F" w:rsidP="006853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68537F" w:rsidRPr="0068537F" w:rsidRDefault="0068537F" w:rsidP="006853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68537F" w:rsidRPr="0068537F" w:rsidRDefault="0068537F" w:rsidP="006853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537F" w:rsidRPr="0068537F" w:rsidRDefault="0068537F" w:rsidP="0068537F">
      <w:pPr>
        <w:spacing w:after="0" w:line="240" w:lineRule="auto"/>
        <w:ind w:right="5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Институте юстиции 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ФГБОУ ВО «БГУ»</w:t>
      </w:r>
    </w:p>
    <w:p w:rsidR="0068537F" w:rsidRPr="0068537F" w:rsidRDefault="0068537F" w:rsidP="0068537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1. Общие положения</w:t>
      </w:r>
    </w:p>
    <w:p w:rsidR="0068537F" w:rsidRPr="0068537F" w:rsidRDefault="0068537F" w:rsidP="0068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Институт юстиции 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(сокращенное наименование:</w:t>
      </w:r>
      <w:r w:rsidRPr="00685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ИЮ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, далее — институт) является структурным подразделением ФГБОУ ВО «БГУ» (далее — университет), объединяющим группу кафедр, учебных и научных лабораторий, бизнес-инкубаторов и других организационных единиц, организующим и обеспечивающим осуществление образовательной, научной и иной деятельности силами указанных организационных единиц, а также временных творческих коллективов, сформированных с участием работников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создается, реорганизуется, ликвидируется и переименовывается решением Ученого совета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Институт </w:t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решением Ученого совета университета от </w:t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2015 г. (протокол № 6) </w:t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Юридический институт на базе судебно-следственного факультета, факультета гражданского и предпринимательского права и части факультета государственного права и национальной безопасности 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ректора от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февраля 2016 г. </w:t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 «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Юридического института ФГБОУ ВО «БГУ»</w:t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Ученого совета университета от 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2018 г. (протокол № 13) Юридический институт переименован в Институт государства и права с 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01 июля 2018 г., кафедра правового обеспечения национальной безопасности исключена из состава ликвидируемого Института национальной безопасности и включена в состав Института государства и права с 01 июля 2018 г.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Ученого совета университета от _______ 2021 г. (протокол № _) Институт государства и права переименован в Институт юстиции. </w:t>
      </w:r>
    </w:p>
    <w:p w:rsidR="0068537F" w:rsidRPr="0068537F" w:rsidRDefault="0068537F" w:rsidP="0068537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1.4.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Институт действует на основании положения, утверждаемого в порядке, установленном уставом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института входят структурные подразделения: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гражданского права и процесса;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уголовного права и криминологии;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уголовного процесса и прокурорского надзора;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криминалистики, судебных экспертиз и юридической психологии;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sz w:val="28"/>
          <w:szCs w:val="24"/>
          <w:lang w:eastAsia="ru-RU"/>
        </w:rPr>
        <w:t>лаборатория криминалистикой техники.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института действуют организационные единицы: 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юридическая клиника.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Дирекция института совместно со 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студенческим отделом кадров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осуществляет администрирование контингента студентов, обучающихся по образовательным программам, по которым выпускающими являются входящие в состав института кафедры, организует и проводит 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внеучебную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 том числе воспитательную работу со студентами.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1.7.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Управление и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нститутом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осуществляется на принципах сочетания единоначалия и коллегиальности.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возглавляет директор. Должность директора института замещается в соответствии с законодательством Российской Федерации.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Директор непосредственно подчиняется проректору, курирующему учебную работу.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временного отсутствия директора (отпуск, командировка, болезнь и т.п.) его полномочия осуществляет заместитель директора либо иное лицо, назначенное приказом ректора университета или распоряжением проректора, курирующего учебную работу.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Директору непосредственно подчиняются заведующие входящими в институт кафедрами, руководители учебных и научных лабораторий, бизнес-инкубаторов и других организационных единиц и руководители временных творческих коллективов, сформированных только из работников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Общее руководство институтом осуществляет ученый совет института,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председателем которого является директор 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Порядок формирования, сроки полномочий и полномочия ученого совета института определяются положением об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не является юридическим лицом.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имеет одну или несколько круглых печатей со своим наименованием.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Институт силами входящих в него структурных подразделений,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организационных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 единиц или временных творческих коллективов, сформированных из работников института, может осуществлять приносящую доход деятельность в соответствии с уставом университета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в дирекции института возлагается на инспекторов по кадрам.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институт руководствуется: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законодательством Российской Федерации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области образования;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нормами трудового, гражданского, административного права;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распорядительными, организационно-правовыми и прочими документами учредителя университета, </w:t>
      </w:r>
      <w:r w:rsidRPr="0068537F">
        <w:rPr>
          <w:rFonts w:ascii="Times New Roman" w:eastAsia="Times New Roman" w:hAnsi="Times New Roman" w:cs="Times New Roman"/>
          <w:bCs/>
          <w:color w:val="0D0D0D"/>
          <w:spacing w:val="-2"/>
          <w:sz w:val="28"/>
          <w:szCs w:val="28"/>
          <w:lang w:eastAsia="ru-RU"/>
        </w:rPr>
        <w:t xml:space="preserve">касающимися сферы деятельности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ф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едеральными государственными образовательными стандартами по направлениям подготовки (специальностям);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уставом университета;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локальными нормативными актами, распорядительными, организационно-правовыми и прочими документами университета,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касающимися сферы деятельности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общих вопросов функционирования университета.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 Должностные полномочия директора института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осуществляет свои права и обязанности, реализует цели и задачи в лице директора института в результате реализации директором его должностных полномочий.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Директор осуществляет преимущественно административные полномочия, в том числе в сферах учебной, научно-исследовательской и воспитательной работы.</w:t>
      </w:r>
    </w:p>
    <w:p w:rsidR="0068537F" w:rsidRPr="0068537F" w:rsidRDefault="0068537F" w:rsidP="0068537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сфере общих административных полномочий директор: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Руководит деятельностью института. Организует текущее и перспективное планирование деятельности института, координацию планов деятельности института с планами работы смежных подразделений и университета. Контролирует исполнение планов деятельности института.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Координирует деятельность кафедр, лабораторий и других организационных единиц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2.2.2.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ab/>
        <w:t>В пределах своей компетенции издает распоряжения, обязательные</w:t>
      </w: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исполнения работниками и обучающимися института и контролирует их исполнение.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Подписывает и визирует иные документы в пределах своей компетенции.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формирует кадровую политику в институте, совместно с заведующими кафедрами осуществляет подбор кадров профессорско-преподавательского состава, учебно-вспомогательного и административно-хозяйственного персонала, способствует и контролирует повышение квалификации работников института.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Устанавливает обязанности своего заместителя (заместителей).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Заключает от имени университета трудовые договоры, договоры на оказание образовательных услуг в рамках деятельности института (в случае делегирования этих полномочий ректором университета).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назначение преподавателей для ведения дисциплин в институте.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Возглавляет ученый совет института, участвует в подготовке и проводит заседания ученого совета института.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и контролирует своевременное составление и представление институтом текущей и отчетной документации.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и контролирует выполнение в части, касающейся деятельности института, в пределах своих полномочий: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действующего трудового законодательства;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приказов и распоряжений ректора и проректоров, решений Ученого совета университета;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правил по охране труда и пожарной безопасности, правил внутреннего трудового распорядка;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соблюдение трудовой дисциплины обучающимися и работниками института;</w:t>
      </w:r>
    </w:p>
    <w:p w:rsidR="0068537F" w:rsidRPr="0068537F" w:rsidRDefault="0068537F" w:rsidP="00685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работы материально ответственных лиц по обеспечению сохранности материальных ценностей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Назначает старост студенческих академических групп института и руководит их работой.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своевременное выполнение условий договоров на обучение в части оплаты за обучение студентами, обучающимися с полным возмещением затрат на обучение.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2.2.11.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Возглавляет стипендиальную комиссию института, назначает стипендии обучающимся института в соответствии с положением о стипендиальном обеспечении, обеспечивает другие формы материальной поддержки студентов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2.2.12.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ab/>
        <w:t xml:space="preserve">Организует и проводит </w:t>
      </w:r>
      <w:proofErr w:type="spellStart"/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межкафедральные</w:t>
      </w:r>
      <w:proofErr w:type="spellEnd"/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заседания, совещания, семинары, при необходимости — заседания кафедр.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Вносит предложения о привлечении работников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 дисциплинарной и материальной ответственности, представляет работников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 различным формам морального и (или) материального поощрения.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Изучает рынок образовательных услуг и рынок труда по специальностям, направлениям и профилям подготовки 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институте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обеспечивает учет требований рынка труда в образовательном процессе 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институте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Организует и проводит профессионально-ориентационную работу и обеспечивает привлечение обучающихся 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своевременное размещение и обновление информации об институте на сайте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Оказывает содействие трудоустройству выпускников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мероприятия по содействию трудоустройству для выпускников института, в том числе встречи с работодателями, представителями кадровых агентств и пр. Организует участие студентов и выпускников в мероприятиях по содействию трудоустройству, проводимых университетом.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Организует связь с выпускниками, изучение качества подготовки специалистов, выпускаемых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институтом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Требует письменные объяснения от заведующих кафедрами, преподавателей и обучающихся по фактам ненадлежащего исполнения обязанностей и нарушения дисциплины.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Готовит представления ректору 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на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перевод обучающихся с курса на курс,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на продление срока обучения, на предоставление академических отпусков, отпусков по беременности и родам, по уходу за ребенком до достижения им возраста трех лет,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закрепление тем и руководителей выпускных квалификационных работ (ВКР),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на допуск к защите ВКР, на расторжение договоров на оказание платных образовательных услуг (для обучающихся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полным возмещением затрат на обучение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), на отчисление обучающихся из университета, по иным основаниям, требующим издания приказов по личному составу студентов института;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обеспечивает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своевременную подготовку проектов приказов 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по личному составу студентов института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соответствии с р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 взаимодействия структурных подразделений университета по обеспечению учебного процесса учебной документацией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института имущества.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и контролирует ведение делопроизводства в дирекции института.</w:t>
      </w:r>
    </w:p>
    <w:p w:rsidR="0068537F" w:rsidRPr="0068537F" w:rsidRDefault="0068537F" w:rsidP="0068537F">
      <w:pPr>
        <w:tabs>
          <w:tab w:val="left" w:pos="459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института, представляет институт в коллегиальных органах университета, ректорате, приемной комиссии университета.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Отчитывается о деятельности института на заседаниях Ученого совета университета, по запросу проректора, курирующего учебную работу, ректора университета и в иных случаях, установленных локальными нормативными актами университета.</w:t>
      </w:r>
    </w:p>
    <w:p w:rsidR="0068537F" w:rsidRPr="0068537F" w:rsidRDefault="0068537F" w:rsidP="0068537F">
      <w:pPr>
        <w:spacing w:before="120"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сфере учебной работы директор: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выполнение федеральных государственных образовательных стандартов (ФГОС), создает условия для формирования у обучающихся компетенций, предусмотренных ФГОС, обеспечивающих успешность будущей профессиональной деятельности выпускников.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образовательных программ.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работу по созданию учебно-методического обеспечения учебного процесса,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качество методических материалов кафедр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, их соответствие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ФГОС; согласовывает либо утверждает 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отдельные методические материалы в соответствии с локальными актами университета.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2.3.4.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ab/>
        <w:t>О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существляет планирование номенклатуры академических групп всех курсов в институте на учебный год, представляет проректору, курирующему учебную работу, предложения по корректировке количества групп.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и анализ движения контингента обучающихся и успеваемости обучающихся.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и регулирует организацию учебного процесса, практик обучающихся.</w:t>
      </w:r>
    </w:p>
    <w:p w:rsidR="0068537F" w:rsidRPr="0068537F" w:rsidRDefault="0068537F" w:rsidP="0068537F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работе по составлению расписания учебных занятий, экзаменов, зачетов.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контроль и анализ самостоятельной работы обучающихся, выполнение индивидуальных профессиональных образовательных программ.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/>
        </w:rPr>
        <w:t>Организует текущий контроль успеваемости, промежуточную аттестацию обучающихся и контроль посещаемости учебных занятий обучающимися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допуск обучающихся к промежуточной аттестации.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Принимает решения о переводе обучающихся на следующие курсы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разрешение на досрочную сдачу и пересдачу курсовых экзаменов и зачетов, а также продление сессии.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Принимает решение о допуске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обучающихся</w:t>
      </w:r>
      <w:r w:rsidRPr="0068537F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/>
        </w:rPr>
        <w:t xml:space="preserve"> к прохождению государственной итоговой аттестации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Согласует составы ГЭК и графики их работы в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внедрение новых технологий обучения и контроля знаний обучающихся.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Присутствует на учебных занятиях по выбору, а также при проведении экзаменов и зачетов.</w:t>
      </w:r>
    </w:p>
    <w:p w:rsidR="0068537F" w:rsidRPr="0068537F" w:rsidRDefault="0068537F" w:rsidP="0068537F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сфере научно-исследовательской работы директор: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Организует и контролирует работу 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межкафедральных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лабораторий и бизнес-инкубаторов.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общее руководство и координацию научно-исследовательской работы обучающихся, проводимой на кафедрах, в лабораториях, научных студенческих кружках, научных студенческих обществах.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освещение результатов НИР и НИРС, работы бизнес-инкубаторов на сайте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Оказывает организационную поддержку кафедрам по проведению студенческих научных конференций и олимпиад различного уровня.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Согласовывает планы и отчеты о научно-исследовательской работе кафедр института.</w:t>
      </w:r>
    </w:p>
    <w:p w:rsidR="0068537F" w:rsidRPr="0068537F" w:rsidRDefault="0068537F" w:rsidP="0068537F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сфере воспитательной работы директор: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Руководит воспитательной работой в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Организует подготовку плана и отчета по воспитательной и 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внеучебной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работе с обучающимися института, обеспечивает внесение данных в автоматизированную информационную систему «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Внеучебная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деятельность» (АИС ВД).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2.5.3.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проведение культурно-массовых, спортивных и других </w:t>
      </w:r>
      <w:proofErr w:type="spellStart"/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внеучебных</w:t>
      </w:r>
      <w:proofErr w:type="spellEnd"/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мероприятий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Pr="0068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руководителем структурного подразделения университета по работе со студентами.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воспитательную деятельность преподавателей института в учебном процессе.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Организует освещение </w:t>
      </w:r>
      <w:proofErr w:type="spellStart"/>
      <w:r w:rsidRPr="0068537F">
        <w:rPr>
          <w:rFonts w:ascii="Times New Roman" w:eastAsia="Times New Roman" w:hAnsi="Times New Roman" w:cs="Times New Roman"/>
          <w:bCs/>
          <w:color w:val="0D0D0D"/>
          <w:spacing w:val="-4"/>
          <w:sz w:val="28"/>
          <w:szCs w:val="28"/>
          <w:lang w:eastAsia="ru-RU"/>
        </w:rPr>
        <w:t>внеучебных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 мероприятий на сайте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и реализует инновационные формы воспитательной деятельности в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2.5.7.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Представляет обучающихся за успехи в учебе, общественную работу и активное участие в НИРС к различным формам морального и (или) материального поощрения, готовит представления руководству университета о применении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дисциплинарных взысканий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 обучающимся.</w:t>
      </w:r>
    </w:p>
    <w:p w:rsidR="0068537F" w:rsidRPr="0068537F" w:rsidRDefault="0068537F" w:rsidP="0068537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Директор реализует иные полномочия </w:t>
      </w:r>
      <w:r w:rsidRPr="0068537F">
        <w:rPr>
          <w:rFonts w:ascii="Times New Roman" w:eastAsia="Calibri" w:hAnsi="Times New Roman" w:cs="Times New Roman"/>
          <w:color w:val="0D0D0D"/>
          <w:spacing w:val="-4"/>
          <w:sz w:val="28"/>
          <w:szCs w:val="28"/>
        </w:rPr>
        <w:t>в целях реализации задач и функций института и исполнения поручений руководства университета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соответствии с законодательством Российской Федерации, уставом университета, локальными нормативными актами, распорядительными, организационно-правовыми и прочими документами университета, положением об институте.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Права и обязанности деканов факультетов в части процедуры избрания заведующих кафедрами, установленные положением о выборах на должность декана факультета и заведующего кафедрой университета, вменяются директору института.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keepNext/>
        <w:spacing w:after="0" w:line="240" w:lineRule="auto"/>
        <w:ind w:left="-130" w:right="-108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  <w:t>3.</w:t>
      </w:r>
      <w:r w:rsidRPr="0068537F">
        <w:rPr>
          <w:rFonts w:ascii="Times New Roman" w:eastAsia="Times New Roman" w:hAnsi="Times New Roman" w:cs="Times New Roman"/>
          <w:b/>
          <w:bCs/>
          <w:caps/>
          <w:color w:val="0D0D0D"/>
          <w:sz w:val="28"/>
          <w:szCs w:val="24"/>
          <w:lang w:eastAsia="ru-RU"/>
        </w:rPr>
        <w:t xml:space="preserve"> 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lang w:eastAsia="ru-RU"/>
        </w:rPr>
        <w:t>Ученый совет института</w:t>
      </w:r>
    </w:p>
    <w:p w:rsidR="0068537F" w:rsidRPr="0068537F" w:rsidRDefault="0068537F" w:rsidP="0068537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8537F" w:rsidRPr="0068537F" w:rsidRDefault="0068537F" w:rsidP="006853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состав ученого совета института (далее — ученый совет или совет) по критерию должностных обязанностей входят директор института, который является председателем совета, заведующие кафедрами института и заместители директора института.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состав ученого совета института входит председатель студенческого совета института.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 формировании ученого совета нового института либо при формировании ученого совета института на следующий срок его полномочий члены формируемого совета, входящие в его состав по критерию должностных обязанностей, определяют: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максимальное количество членов совета;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нормы представительства в совете от кафедр, обучающихся, и, при необходимости, от учебных и научных лабораторий института;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срок полномочий совета (в пределах до 3 лет);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>порядок выдвижения кандидатур в состав совета;</w:t>
      </w:r>
    </w:p>
    <w:p w:rsidR="0068537F" w:rsidRPr="0068537F" w:rsidRDefault="0068537F" w:rsidP="006853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ab/>
      </w: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ab/>
        <w:t>порядок рассмотрения и отбора выдвинутых кандидатур в состав совета.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3.3.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Полномочия члена совета прекращаются в связи с истечением срока полномочий совета; освобождением от должности директора института, заведующего кафедрой, заместителя директора института; освобождением от исполнения обязанностей заведующего лабораторией; досрочным прекращением полномочий на основании решения совета в соответствии с положением об институте; выбытием из числа работников или обучающихся института; на основании личного заявления.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Полномочия члена совета могут быть досрочно прекращены на основании решения совета, принятого не менее чем тремя четвертями голосов от общего числа голосов членов совета, принявших участие в голосовании, при кворуме </w:t>
      </w: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>две третьих списочного состава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совета и при наличии согласия выдвинувшего этого кандидата собрания коллектива структурного подразделения или академической группы обучающихся, поддержанного простым большинством голосов.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ahoma" w:hAnsi="Times New Roman" w:cs="Times New Roman"/>
          <w:color w:val="0D0D0D"/>
          <w:sz w:val="28"/>
          <w:szCs w:val="28"/>
          <w:lang w:eastAsia="ru-RU"/>
        </w:rPr>
        <w:t>В случае выбытия отдельных членов совета их замещение может быть осуществлено в порядке, определенном действующим советом.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3.4.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Состав совета и все изменения в составе утверждаются распоряжениями ректора университета. Копии распоряжений передаются ученому секретарю Ученого совета университета.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3.5.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Работа совета проводится по плану, разрабатываемому на каждый учебный год.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3.6.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Заседание совета правомочно, если на указанном заседании присутствует более половины членов совета, а при конкурсном отборе на должности педагогических работников — не менее 2/3 состава совета.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Кворум определяется от фактической списочной численности совета на дату проведения заседания.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3.7.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Решения по вопросам компетенции совета принимаются простым большинством голосов от общего числа голосов членов совета, принимающих участие в заседании, если иное не установлено законодательством Российской Федерации или настоящим положением.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3.8.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Решения совета по конкурсному отбору на должности педагогических работников принимаются тайным голосованием.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Другие решения принимаются открытым голосованием. Решения совета при избрании в состав совета (при установлении такой процедуры в соответствии с </w:t>
      </w:r>
      <w:proofErr w:type="spell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пп</w:t>
      </w:r>
      <w:proofErr w:type="spell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3.2 и 3.3 настоящего положения), досрочном прекращении полномочий члена совета, голосовании о рекомендации к избранию или представлению работника института на заседании Ученого совета университета принимаются тайным голосованием по требованию хотя бы одного члена совета.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3.9.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Решения совета оформляются протоколами.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trike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Решения совета по вопросам, относящимся к его компетенции, обязательны для всех работников института и </w:t>
      </w:r>
      <w:proofErr w:type="gram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всех категорий</w:t>
      </w:r>
      <w:proofErr w:type="gram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обучающихся в институте.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Решения совета института могут быть отменены мотивированным решением Ученого совета университета.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3.10.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Организация текущей работы и ведение делопроизводства в совете возлагаются на секретаря совета, избираемого советом по представлению директора института.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3.11.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Вопросы, выносимые от имени института на Ученый совет университета, должны предварительно рассматриваться советом института.</w:t>
      </w:r>
    </w:p>
    <w:p w:rsidR="0068537F" w:rsidRPr="0068537F" w:rsidRDefault="0068537F" w:rsidP="0068537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3.12.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Порядок организации работы совета, проведения его заседаний и принятия решений в части, не урегулированной положением об институте и уставом университета, может определяться регламентом работы совета, утверждаемым директором института.</w:t>
      </w:r>
    </w:p>
    <w:p w:rsidR="0068537F" w:rsidRPr="0068537F" w:rsidRDefault="0068537F" w:rsidP="0068537F">
      <w:pPr>
        <w:keepNext/>
        <w:spacing w:after="0" w:line="240" w:lineRule="auto"/>
        <w:ind w:left="-130" w:right="-108" w:firstLine="567"/>
        <w:jc w:val="both"/>
        <w:outlineLvl w:val="1"/>
        <w:rPr>
          <w:rFonts w:ascii="Times New Roman" w:eastAsia="Times New Roman" w:hAnsi="Times New Roman" w:cs="Times New Roman"/>
          <w:bCs/>
          <w:color w:val="0D0D0D"/>
          <w:sz w:val="28"/>
          <w:szCs w:val="24"/>
          <w:lang w:eastAsia="ru-RU"/>
        </w:rPr>
      </w:pP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4"/>
          <w:lang w:eastAsia="ru-RU"/>
        </w:rPr>
        <w:t>3.13.</w:t>
      </w:r>
      <w:r w:rsidRPr="0068537F">
        <w:rPr>
          <w:rFonts w:ascii="Times New Roman" w:eastAsia="Times New Roman" w:hAnsi="Times New Roman" w:cs="Times New Roman"/>
          <w:bCs/>
          <w:color w:val="0D0D0D"/>
          <w:sz w:val="28"/>
          <w:szCs w:val="24"/>
          <w:lang w:eastAsia="ru-RU"/>
        </w:rPr>
        <w:tab/>
        <w:t>К компетенции совета относятся:</w:t>
      </w:r>
    </w:p>
    <w:p w:rsidR="0068537F" w:rsidRPr="0068537F" w:rsidRDefault="0068537F" w:rsidP="0068537F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рассмотрение и принятие программы развития института;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утверждение плана работы совета;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заслушивание ежегодных отчетов директора института, </w:t>
      </w:r>
      <w:proofErr w:type="gramStart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отчетов</w:t>
      </w:r>
      <w:proofErr w:type="gramEnd"/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заведующих кафедрами, заведующих лабораториями, руководителей иных структурных единиц, входящих в состав института;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проведение конкурсного отбора на должности профессорско-преподавательского состава, за исключением должности профессора;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рассмотрение кандидатур на замещение должностей заведующих входящими в состав института кафедрами (при необходимости), 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кандидатур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работников института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 xml:space="preserve"> для представления к присвоению ученых званий;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ab/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рассмотрение вопросов организации учебного процесса в институте;</w:t>
      </w:r>
    </w:p>
    <w:p w:rsidR="0068537F" w:rsidRPr="0068537F" w:rsidRDefault="0068537F" w:rsidP="0068537F">
      <w:pPr>
        <w:spacing w:after="0" w:line="23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принятие решений по иным вопросам, не относящимся к компетенции других органов управления университетом и институтом, </w:t>
      </w:r>
      <w:r w:rsidRPr="0068537F">
        <w:rPr>
          <w:rFonts w:ascii="Times New Roman" w:eastAsia="Calibri" w:hAnsi="Times New Roman" w:cs="Times New Roman"/>
          <w:color w:val="0D0D0D"/>
          <w:spacing w:val="-4"/>
          <w:sz w:val="28"/>
          <w:szCs w:val="28"/>
        </w:rPr>
        <w:t>в целях реализации программы развития института, достижения целей и решения задач, поставленных перед институтом Ученым советом и руководством университета,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соответствии с уставом университета, положением об институте, иными локальными правовыми актами университета.</w:t>
      </w:r>
    </w:p>
    <w:p w:rsidR="0068537F" w:rsidRPr="0068537F" w:rsidRDefault="0068537F" w:rsidP="0068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8537F" w:rsidRPr="0068537F" w:rsidRDefault="0068537F" w:rsidP="00685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4. Ответственность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Директор института несет ответственность за ненадлежащее и несвоевременное исполнение своих должностных полномочий, в том числе за: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нарушение прав и академических свобод студентов института и работающих с ними преподавателей;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–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подбор, расстановку и деятельность работников института в пределах своей компетенции;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соблюдение работниками дирекции института и преподавателями (в пределах своей компетенции) трудовой дисциплины, правил внутреннего трудового распорядка университета, правил пожарной безопасности, охраны труда и техники безопасности в помещениях дирекции института, требований иных локальных правовых актов университета;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–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обеспечение здоровых и безопасных условий труда работников дирекции института и преподавателей в пределах своей компетенции;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обеспечение сохранности и надлежащего использования находящихся в дирекции института документов, печатей, штампов, бланков;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–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обеспечение сохранности и целевого использования имущества и оборудования, используемого институтом;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соответствие действующему законодательству и локальным правовым актам университета визируемых (подписываемых) проектов приказов, распоряжений, инструкций, положений и других документов;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предоставление недостоверной информации о деятельности института;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–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68537F">
        <w:rPr>
          <w:rFonts w:ascii="Times New Roman" w:eastAsia="Calibri" w:hAnsi="Times New Roman" w:cs="Times New Roman"/>
          <w:color w:val="0D0D0D"/>
          <w:spacing w:val="-2"/>
          <w:sz w:val="28"/>
          <w:szCs w:val="28"/>
        </w:rPr>
        <w:t>правонарушения, совершенные в процессе осуществления своей деятельности, в пределах, определенных действующим трудовым, административным, уголовным и гражданским законодательством Российской Федерации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Директор института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несет персональную ответственность за результаты деятельности 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института.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>4.3.</w:t>
      </w:r>
      <w:r w:rsidRPr="0068537F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Директор и работники института привлекаются к ответственности в порядке и на условиях, установленных законодательством РФ, локальными правовыми актами университета.</w:t>
      </w:r>
    </w:p>
    <w:p w:rsidR="0068537F" w:rsidRPr="0068537F" w:rsidRDefault="0068537F" w:rsidP="00685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68537F" w:rsidRPr="0068537F" w:rsidRDefault="0068537F" w:rsidP="0068537F">
      <w:pPr>
        <w:keepNext/>
        <w:spacing w:after="0" w:line="240" w:lineRule="auto"/>
        <w:ind w:left="-130" w:right="-108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lang w:eastAsia="ru-RU"/>
        </w:rPr>
      </w:pPr>
      <w:r w:rsidRPr="0068537F">
        <w:rPr>
          <w:rFonts w:ascii="Times New Roman" w:eastAsia="Times New Roman" w:hAnsi="Times New Roman" w:cs="Times New Roman"/>
          <w:b/>
          <w:bCs/>
          <w:caps/>
          <w:color w:val="0D0D0D"/>
          <w:sz w:val="28"/>
          <w:szCs w:val="24"/>
          <w:lang w:eastAsia="ru-RU"/>
        </w:rPr>
        <w:t xml:space="preserve">5. </w:t>
      </w:r>
      <w:r w:rsidRPr="0068537F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lang w:eastAsia="ru-RU"/>
        </w:rPr>
        <w:t>Взаимодействие и связи</w:t>
      </w:r>
    </w:p>
    <w:p w:rsidR="0068537F" w:rsidRPr="0068537F" w:rsidRDefault="0068537F" w:rsidP="0068537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5.1.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принимает к исполнению в части, касающейся его деятельности, решения Ученого совета университета и ученого совета института, приказы и распоряжения по университету, требования утвержденных организационно-правовых документов (инструкций, правил, положений).</w:t>
      </w:r>
    </w:p>
    <w:p w:rsidR="0068537F" w:rsidRPr="0068537F" w:rsidRDefault="0068537F" w:rsidP="00685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5.2.</w:t>
      </w:r>
      <w:r w:rsidRPr="006853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Институт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8537F" w:rsidRPr="0068537F" w:rsidRDefault="0068537F" w:rsidP="0068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53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5F3C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роректор по учебной работе</w:t>
      </w:r>
      <w:r w:rsidR="005F3C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5F3C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5F3C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5F3C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5F3C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bookmarkStart w:id="3" w:name="_GoBack"/>
      <w:bookmarkEnd w:id="3"/>
      <w:r w:rsidRPr="006853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В.А. Бубнов</w:t>
      </w:r>
    </w:p>
    <w:p w:rsidR="0068537F" w:rsidRPr="00D8080F" w:rsidRDefault="0068537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8537F" w:rsidRPr="00D8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2"/>
    <w:rsid w:val="00015C3A"/>
    <w:rsid w:val="00086AB0"/>
    <w:rsid w:val="000A3E18"/>
    <w:rsid w:val="000E5C85"/>
    <w:rsid w:val="001403A2"/>
    <w:rsid w:val="00150A93"/>
    <w:rsid w:val="002425FF"/>
    <w:rsid w:val="0028177F"/>
    <w:rsid w:val="002B12A3"/>
    <w:rsid w:val="00323779"/>
    <w:rsid w:val="0036740E"/>
    <w:rsid w:val="004036B2"/>
    <w:rsid w:val="00545657"/>
    <w:rsid w:val="00555270"/>
    <w:rsid w:val="005615FC"/>
    <w:rsid w:val="005E662F"/>
    <w:rsid w:val="005F3C4F"/>
    <w:rsid w:val="00604422"/>
    <w:rsid w:val="00645922"/>
    <w:rsid w:val="0068537F"/>
    <w:rsid w:val="0071039B"/>
    <w:rsid w:val="007C1DB9"/>
    <w:rsid w:val="007F24B0"/>
    <w:rsid w:val="0084309A"/>
    <w:rsid w:val="00873B7E"/>
    <w:rsid w:val="009F7C21"/>
    <w:rsid w:val="00A60231"/>
    <w:rsid w:val="00A71323"/>
    <w:rsid w:val="00B61DC2"/>
    <w:rsid w:val="00B638C7"/>
    <w:rsid w:val="00BF6D9F"/>
    <w:rsid w:val="00C16C5E"/>
    <w:rsid w:val="00C17BD7"/>
    <w:rsid w:val="00CF3C72"/>
    <w:rsid w:val="00D36FDB"/>
    <w:rsid w:val="00D8080F"/>
    <w:rsid w:val="00D96DD3"/>
    <w:rsid w:val="00DA5C10"/>
    <w:rsid w:val="00E00621"/>
    <w:rsid w:val="00EB12B7"/>
    <w:rsid w:val="00EB720C"/>
    <w:rsid w:val="00EE2E65"/>
    <w:rsid w:val="00EF4378"/>
    <w:rsid w:val="00F06068"/>
    <w:rsid w:val="00F1563A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3592D-FB5A-4CD4-92BA-77DB29E4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paragraph" w:styleId="a4">
    <w:name w:val="No Spacing"/>
    <w:uiPriority w:val="1"/>
    <w:qFormat/>
    <w:rsid w:val="0028177F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68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8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E1CC-8A2E-467F-8B6F-D0EBDBD4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7024</Words>
  <Characters>40042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Natalia Vasileva</cp:lastModifiedBy>
  <cp:revision>4</cp:revision>
  <cp:lastPrinted>2020-06-26T02:07:00Z</cp:lastPrinted>
  <dcterms:created xsi:type="dcterms:W3CDTF">2021-04-28T23:56:00Z</dcterms:created>
  <dcterms:modified xsi:type="dcterms:W3CDTF">2021-04-29T03:24:00Z</dcterms:modified>
</cp:coreProperties>
</file>